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96153" w14:textId="77777777" w:rsidR="00C3182D" w:rsidRPr="00316E56" w:rsidRDefault="00C3182D" w:rsidP="00C3182D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62855779"/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492157C7" wp14:editId="1F315AD7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78485" w14:textId="77777777" w:rsidR="00C3182D" w:rsidRPr="00316E56" w:rsidRDefault="00C3182D" w:rsidP="00C3182D">
      <w:pPr>
        <w:numPr>
          <w:ilvl w:val="0"/>
          <w:numId w:val="5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</w:t>
      </w:r>
      <w:proofErr w:type="gramEnd"/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 xml:space="preserve">  РАДА</w:t>
      </w:r>
    </w:p>
    <w:p w14:paraId="74E3B436" w14:textId="77777777" w:rsidR="00C3182D" w:rsidRPr="00316E56" w:rsidRDefault="00C3182D" w:rsidP="00C3182D">
      <w:pPr>
        <w:numPr>
          <w:ilvl w:val="0"/>
          <w:numId w:val="5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</w:t>
      </w:r>
      <w:proofErr w:type="gramEnd"/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 xml:space="preserve">  ДНІПРОПЕТРОВСЬКОЇ  ОБЛАСТІ</w:t>
      </w:r>
    </w:p>
    <w:p w14:paraId="5E8569E9" w14:textId="77777777" w:rsidR="00C3182D" w:rsidRPr="00316E56" w:rsidRDefault="00C3182D" w:rsidP="00C3182D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3F3CF7DF" w14:textId="77777777" w:rsidR="00C3182D" w:rsidRPr="00316E56" w:rsidRDefault="00C3182D" w:rsidP="00C3182D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3182D" w:rsidRPr="00316E56" w14:paraId="495BD63E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0FDF2E4" w14:textId="77777777" w:rsidR="00C3182D" w:rsidRPr="00316E56" w:rsidRDefault="00C3182D" w:rsidP="0024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6336D1F4" w14:textId="77777777" w:rsidR="00C3182D" w:rsidRPr="00316E56" w:rsidRDefault="00C3182D" w:rsidP="00C3182D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349B6640" w14:textId="77777777" w:rsidR="00361E12" w:rsidRPr="008B66E2" w:rsidRDefault="00361E12" w:rsidP="00361E1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538C2006" w14:textId="632F5272" w:rsidR="00270E85" w:rsidRDefault="00164785" w:rsidP="00164785">
      <w:pPr>
        <w:pStyle w:val="msonormalbullet1gifbullet1gif"/>
        <w:numPr>
          <w:ilvl w:val="0"/>
          <w:numId w:val="1"/>
        </w:numPr>
        <w:spacing w:before="0" w:after="0" w:line="276" w:lineRule="auto"/>
        <w:ind w:left="0" w:firstLine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розгляд клопотан</w:t>
      </w:r>
      <w:r w:rsidR="00947345">
        <w:rPr>
          <w:b/>
          <w:sz w:val="28"/>
          <w:szCs w:val="28"/>
          <w:lang w:val="uk-UA"/>
        </w:rPr>
        <w:t>ня</w:t>
      </w:r>
      <w:r>
        <w:rPr>
          <w:b/>
          <w:sz w:val="28"/>
          <w:szCs w:val="28"/>
          <w:lang w:val="uk-UA"/>
        </w:rPr>
        <w:t xml:space="preserve"> </w:t>
      </w:r>
      <w:r w:rsidR="006633FE">
        <w:rPr>
          <w:b/>
          <w:sz w:val="28"/>
          <w:szCs w:val="28"/>
          <w:lang w:val="uk-UA"/>
        </w:rPr>
        <w:t>стосовно</w:t>
      </w:r>
      <w:r w:rsidR="00270E85">
        <w:rPr>
          <w:b/>
          <w:sz w:val="28"/>
          <w:szCs w:val="28"/>
          <w:lang w:val="uk-UA"/>
        </w:rPr>
        <w:t xml:space="preserve"> надання дозвол</w:t>
      </w:r>
      <w:r w:rsidR="00947345">
        <w:rPr>
          <w:b/>
          <w:sz w:val="28"/>
          <w:szCs w:val="28"/>
          <w:lang w:val="uk-UA"/>
        </w:rPr>
        <w:t>у</w:t>
      </w:r>
      <w:r w:rsidR="00270E85">
        <w:rPr>
          <w:b/>
          <w:sz w:val="28"/>
          <w:szCs w:val="28"/>
          <w:lang w:val="uk-UA"/>
        </w:rPr>
        <w:t xml:space="preserve"> на розробку проект</w:t>
      </w:r>
      <w:r w:rsidR="00947345">
        <w:rPr>
          <w:b/>
          <w:sz w:val="28"/>
          <w:szCs w:val="28"/>
          <w:lang w:val="uk-UA"/>
        </w:rPr>
        <w:t>у</w:t>
      </w:r>
      <w:r>
        <w:rPr>
          <w:b/>
          <w:sz w:val="28"/>
          <w:szCs w:val="28"/>
          <w:lang w:val="uk-UA"/>
        </w:rPr>
        <w:t xml:space="preserve"> </w:t>
      </w:r>
      <w:r w:rsidR="00270E85">
        <w:rPr>
          <w:b/>
          <w:sz w:val="28"/>
          <w:szCs w:val="28"/>
          <w:lang w:val="uk-UA"/>
        </w:rPr>
        <w:t>землеустрою</w:t>
      </w:r>
      <w:r>
        <w:rPr>
          <w:b/>
          <w:sz w:val="28"/>
          <w:szCs w:val="28"/>
          <w:lang w:val="uk-UA"/>
        </w:rPr>
        <w:t xml:space="preserve"> </w:t>
      </w:r>
      <w:r w:rsidR="00270E85" w:rsidRPr="00164785">
        <w:rPr>
          <w:b/>
          <w:sz w:val="28"/>
          <w:szCs w:val="28"/>
          <w:lang w:val="uk-UA"/>
        </w:rPr>
        <w:t>щодо відведення земельн</w:t>
      </w:r>
      <w:r w:rsidR="00947345">
        <w:rPr>
          <w:b/>
          <w:sz w:val="28"/>
          <w:szCs w:val="28"/>
          <w:lang w:val="uk-UA"/>
        </w:rPr>
        <w:t>ої</w:t>
      </w:r>
      <w:r w:rsidR="00270E85" w:rsidRPr="00164785">
        <w:rPr>
          <w:b/>
          <w:sz w:val="28"/>
          <w:szCs w:val="28"/>
          <w:lang w:val="uk-UA"/>
        </w:rPr>
        <w:t xml:space="preserve"> ділян</w:t>
      </w:r>
      <w:r w:rsidR="00947345">
        <w:rPr>
          <w:b/>
          <w:sz w:val="28"/>
          <w:szCs w:val="28"/>
          <w:lang w:val="uk-UA"/>
        </w:rPr>
        <w:t>ки</w:t>
      </w:r>
      <w:r w:rsidR="00270E85" w:rsidRPr="00164785">
        <w:rPr>
          <w:b/>
          <w:sz w:val="28"/>
          <w:szCs w:val="28"/>
          <w:lang w:val="uk-UA"/>
        </w:rPr>
        <w:t xml:space="preserve"> у власність</w:t>
      </w:r>
    </w:p>
    <w:bookmarkEnd w:id="0"/>
    <w:p w14:paraId="0A3B2DCE" w14:textId="77777777" w:rsidR="00716EA4" w:rsidRPr="00164785" w:rsidRDefault="00716EA4" w:rsidP="00164785">
      <w:pPr>
        <w:pStyle w:val="msonormalbullet1gifbullet1gif"/>
        <w:numPr>
          <w:ilvl w:val="0"/>
          <w:numId w:val="1"/>
        </w:numPr>
        <w:spacing w:before="0" w:after="0" w:line="276" w:lineRule="auto"/>
        <w:ind w:left="0" w:firstLine="0"/>
        <w:jc w:val="center"/>
        <w:rPr>
          <w:b/>
          <w:sz w:val="28"/>
          <w:szCs w:val="28"/>
          <w:lang w:val="uk-UA"/>
        </w:rPr>
      </w:pPr>
    </w:p>
    <w:p w14:paraId="6B61E678" w14:textId="0994518B" w:rsidR="00716EA4" w:rsidRPr="00716EA4" w:rsidRDefault="00716EA4" w:rsidP="000D2F23">
      <w:pPr>
        <w:pStyle w:val="Standard"/>
        <w:numPr>
          <w:ilvl w:val="0"/>
          <w:numId w:val="3"/>
        </w:numPr>
        <w:ind w:left="0" w:right="-1" w:firstLine="567"/>
        <w:jc w:val="both"/>
        <w:rPr>
          <w:rFonts w:ascii="Times New Roman" w:hAnsi="Times New Roman" w:cs="Times New Roman"/>
          <w:b/>
          <w:bCs/>
          <w:lang w:val="uk-UA"/>
        </w:rPr>
      </w:pPr>
      <w:r w:rsidRPr="00716EA4">
        <w:rPr>
          <w:sz w:val="28"/>
          <w:szCs w:val="28"/>
          <w:lang w:val="uk-UA"/>
        </w:rPr>
        <w:t xml:space="preserve">Розглянувши клопотання </w:t>
      </w:r>
      <w:r>
        <w:rPr>
          <w:sz w:val="28"/>
          <w:szCs w:val="28"/>
          <w:lang w:val="uk-UA"/>
        </w:rPr>
        <w:t>громадян</w:t>
      </w:r>
      <w:r w:rsidR="00947345">
        <w:rPr>
          <w:sz w:val="28"/>
          <w:szCs w:val="28"/>
          <w:lang w:val="uk-UA"/>
        </w:rPr>
        <w:t xml:space="preserve">ки КОРОВКІНОЇ Світлани Ананіївни </w:t>
      </w:r>
      <w:r w:rsidRPr="00716EA4">
        <w:rPr>
          <w:sz w:val="28"/>
          <w:szCs w:val="28"/>
          <w:lang w:val="uk-UA"/>
        </w:rPr>
        <w:t xml:space="preserve"> про надання дозво</w:t>
      </w:r>
      <w:r w:rsidR="00947345">
        <w:rPr>
          <w:sz w:val="28"/>
          <w:szCs w:val="28"/>
          <w:lang w:val="uk-UA"/>
        </w:rPr>
        <w:t>лу</w:t>
      </w:r>
      <w:r w:rsidRPr="00716EA4">
        <w:rPr>
          <w:sz w:val="28"/>
          <w:szCs w:val="28"/>
          <w:lang w:val="uk-UA"/>
        </w:rPr>
        <w:t xml:space="preserve"> на розробку проект</w:t>
      </w:r>
      <w:r w:rsidR="00947345">
        <w:rPr>
          <w:sz w:val="28"/>
          <w:szCs w:val="28"/>
          <w:lang w:val="uk-UA"/>
        </w:rPr>
        <w:t>у</w:t>
      </w:r>
      <w:r w:rsidRPr="00716EA4">
        <w:rPr>
          <w:sz w:val="28"/>
          <w:szCs w:val="28"/>
          <w:lang w:val="uk-UA"/>
        </w:rPr>
        <w:t xml:space="preserve"> землеустрою щодо відведення земельн</w:t>
      </w:r>
      <w:r w:rsidR="00947345">
        <w:rPr>
          <w:sz w:val="28"/>
          <w:szCs w:val="28"/>
          <w:lang w:val="uk-UA"/>
        </w:rPr>
        <w:t>ої</w:t>
      </w:r>
      <w:r w:rsidRPr="00716EA4">
        <w:rPr>
          <w:sz w:val="28"/>
          <w:szCs w:val="28"/>
          <w:lang w:val="uk-UA"/>
        </w:rPr>
        <w:t xml:space="preserve"> ділян</w:t>
      </w:r>
      <w:r w:rsidR="00947345">
        <w:rPr>
          <w:sz w:val="28"/>
          <w:szCs w:val="28"/>
          <w:lang w:val="uk-UA"/>
        </w:rPr>
        <w:t>ки</w:t>
      </w:r>
      <w:r w:rsidRPr="00716EA4">
        <w:rPr>
          <w:sz w:val="28"/>
          <w:szCs w:val="28"/>
          <w:lang w:val="uk-UA"/>
        </w:rPr>
        <w:t xml:space="preserve"> у власність, відповідно до статей 12, 81, 116, 118, 120, 121, 122, 186, </w:t>
      </w:r>
      <w:bookmarkStart w:id="1" w:name="_Hlk195782950"/>
      <w:r w:rsidRPr="00716EA4">
        <w:rPr>
          <w:sz w:val="28"/>
          <w:szCs w:val="28"/>
          <w:lang w:val="uk-UA"/>
        </w:rPr>
        <w:t>підпункту 5 пункту 27 розділу Х «Перехідн</w:t>
      </w:r>
      <w:r w:rsidR="00C91F65">
        <w:rPr>
          <w:sz w:val="28"/>
          <w:szCs w:val="28"/>
          <w:lang w:val="uk-UA"/>
        </w:rPr>
        <w:t>і</w:t>
      </w:r>
      <w:r w:rsidRPr="00716EA4">
        <w:rPr>
          <w:sz w:val="28"/>
          <w:szCs w:val="28"/>
          <w:lang w:val="uk-UA"/>
        </w:rPr>
        <w:t xml:space="preserve"> Положен</w:t>
      </w:r>
      <w:r w:rsidR="00C91F65">
        <w:rPr>
          <w:sz w:val="28"/>
          <w:szCs w:val="28"/>
          <w:lang w:val="uk-UA"/>
        </w:rPr>
        <w:t>ня</w:t>
      </w:r>
      <w:r w:rsidRPr="00716EA4">
        <w:rPr>
          <w:sz w:val="28"/>
          <w:szCs w:val="28"/>
          <w:lang w:val="uk-UA"/>
        </w:rPr>
        <w:t>»</w:t>
      </w:r>
      <w:r w:rsidR="00AB6A0A">
        <w:rPr>
          <w:sz w:val="28"/>
          <w:szCs w:val="28"/>
          <w:lang w:val="uk-UA"/>
        </w:rPr>
        <w:t xml:space="preserve"> </w:t>
      </w:r>
      <w:r w:rsidRPr="00716EA4">
        <w:rPr>
          <w:sz w:val="28"/>
          <w:szCs w:val="28"/>
          <w:lang w:val="uk-UA"/>
        </w:rPr>
        <w:t>Земельного Кодексу України</w:t>
      </w:r>
      <w:bookmarkEnd w:id="1"/>
      <w:r w:rsidRPr="00716EA4">
        <w:rPr>
          <w:sz w:val="28"/>
          <w:szCs w:val="28"/>
          <w:lang w:val="uk-UA"/>
        </w:rPr>
        <w:t>, керуючись статтею 26 Закону України «Про місцеве самоврядування в Україні», ураховуючи висновки й пропозиції</w:t>
      </w:r>
      <w:r w:rsidR="00AB6A0A">
        <w:rPr>
          <w:sz w:val="28"/>
          <w:szCs w:val="28"/>
          <w:lang w:val="uk-UA"/>
        </w:rPr>
        <w:t xml:space="preserve"> </w:t>
      </w:r>
      <w:r w:rsidRPr="00716EA4">
        <w:rPr>
          <w:sz w:val="28"/>
          <w:szCs w:val="28"/>
          <w:lang w:val="uk-UA"/>
        </w:rPr>
        <w:t xml:space="preserve">постійної комісії з питань земельних відносин, охорони  навколишнього  середовища,  будівництва та  благоустрою, селищна  рада </w:t>
      </w:r>
      <w:r w:rsidR="00E50E3D">
        <w:rPr>
          <w:sz w:val="28"/>
          <w:szCs w:val="28"/>
          <w:lang w:val="uk-UA"/>
        </w:rPr>
        <w:t xml:space="preserve"> </w:t>
      </w:r>
      <w:r w:rsidRPr="00716EA4">
        <w:rPr>
          <w:b/>
          <w:bCs/>
          <w:sz w:val="28"/>
          <w:szCs w:val="28"/>
          <w:lang w:val="uk-UA"/>
        </w:rPr>
        <w:t>в и р і ш и л а:</w:t>
      </w:r>
    </w:p>
    <w:p w14:paraId="3C9CC86A" w14:textId="77777777" w:rsidR="00716EA4" w:rsidRPr="00716EA4" w:rsidRDefault="00716EA4" w:rsidP="000D2F23">
      <w:pPr>
        <w:pStyle w:val="Standard"/>
        <w:numPr>
          <w:ilvl w:val="0"/>
          <w:numId w:val="3"/>
        </w:numPr>
        <w:ind w:left="0" w:right="-1" w:firstLine="567"/>
        <w:jc w:val="both"/>
        <w:rPr>
          <w:rFonts w:ascii="Times New Roman" w:hAnsi="Times New Roman" w:cs="Times New Roman"/>
          <w:lang w:val="uk-UA"/>
        </w:rPr>
      </w:pPr>
    </w:p>
    <w:p w14:paraId="577677F1" w14:textId="1A08E46A" w:rsidR="00F0784B" w:rsidRPr="00F0784B" w:rsidRDefault="00A01BCA" w:rsidP="00F0784B">
      <w:pPr>
        <w:pStyle w:val="a5"/>
        <w:numPr>
          <w:ilvl w:val="0"/>
          <w:numId w:val="3"/>
        </w:numPr>
        <w:spacing w:line="240" w:lineRule="auto"/>
        <w:ind w:left="0" w:right="-1" w:firstLine="567"/>
        <w:jc w:val="both"/>
        <w:rPr>
          <w:rFonts w:ascii="Times New Roman" w:hAnsi="Times New Roman" w:cs="Times New Roman"/>
          <w:lang w:val="uk-UA"/>
        </w:rPr>
      </w:pPr>
      <w:r w:rsidRPr="00A65ECB">
        <w:rPr>
          <w:rFonts w:ascii="Times New Roman" w:hAnsi="Times New Roman" w:cs="Times New Roman"/>
          <w:sz w:val="28"/>
          <w:szCs w:val="28"/>
          <w:lang w:val="uk-UA"/>
        </w:rPr>
        <w:t>1. Відмовити громадян</w:t>
      </w:r>
      <w:r w:rsidR="00E17D05" w:rsidRPr="00A65ECB">
        <w:rPr>
          <w:rFonts w:ascii="Times New Roman" w:hAnsi="Times New Roman" w:cs="Times New Roman"/>
          <w:sz w:val="28"/>
          <w:szCs w:val="28"/>
          <w:lang w:val="uk-UA"/>
        </w:rPr>
        <w:t>ці КОРОВКІНІЙ Світлані Ананіївні</w:t>
      </w:r>
      <w:r w:rsidRPr="00A65E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33FE" w:rsidRPr="00A65ECB">
        <w:rPr>
          <w:rFonts w:ascii="Times New Roman" w:hAnsi="Times New Roman" w:cs="Times New Roman"/>
          <w:sz w:val="28"/>
          <w:szCs w:val="28"/>
          <w:lang w:val="uk-UA"/>
        </w:rPr>
        <w:t xml:space="preserve">в наданні </w:t>
      </w:r>
      <w:r w:rsidRPr="00A65ECB">
        <w:rPr>
          <w:rFonts w:ascii="Times New Roman" w:hAnsi="Times New Roman" w:cs="Times New Roman"/>
          <w:sz w:val="28"/>
          <w:szCs w:val="28"/>
          <w:lang w:val="uk-UA"/>
        </w:rPr>
        <w:t>дозвол</w:t>
      </w:r>
      <w:r w:rsidR="00E17D05" w:rsidRPr="00A65EC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65ECB">
        <w:rPr>
          <w:rFonts w:ascii="Times New Roman" w:hAnsi="Times New Roman" w:cs="Times New Roman"/>
          <w:sz w:val="28"/>
          <w:szCs w:val="28"/>
          <w:lang w:val="uk-UA"/>
        </w:rPr>
        <w:t xml:space="preserve"> на розробк</w:t>
      </w:r>
      <w:r w:rsidR="00CA77C7" w:rsidRPr="00A65ECB">
        <w:rPr>
          <w:rFonts w:ascii="Times New Roman" w:hAnsi="Times New Roman" w:cs="Times New Roman"/>
          <w:sz w:val="28"/>
          <w:szCs w:val="28"/>
          <w:lang w:val="uk-UA"/>
        </w:rPr>
        <w:t>у проект</w:t>
      </w:r>
      <w:r w:rsidR="00E17D05" w:rsidRPr="00A65EC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A77C7" w:rsidRPr="00A65ECB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E17D05" w:rsidRPr="00A65EC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CA77C7" w:rsidRPr="00A65ECB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17D05" w:rsidRPr="00A65ECB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CA77C7" w:rsidRPr="00A65E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51D3" w:rsidRPr="00A65ECB">
        <w:rPr>
          <w:rFonts w:ascii="Times New Roman" w:hAnsi="Times New Roman" w:cs="Times New Roman"/>
          <w:sz w:val="28"/>
          <w:szCs w:val="28"/>
          <w:lang w:val="uk-UA"/>
        </w:rPr>
        <w:t xml:space="preserve">у власність </w:t>
      </w:r>
      <w:r w:rsidR="00E17D05" w:rsidRPr="00A65ECB">
        <w:rPr>
          <w:rFonts w:ascii="Times New Roman" w:eastAsia="SimSun" w:hAnsi="Times New Roman" w:cs="Times New Roman"/>
          <w:kern w:val="3"/>
          <w:sz w:val="28"/>
          <w:szCs w:val="28"/>
          <w:lang w:val="uk-UA" w:eastAsia="zh-CN" w:bidi="hi-IN"/>
        </w:rPr>
        <w:t xml:space="preserve">загальною площею 0,2500 га, для будівництва і обслуговування житлового будинку, господарських будівель і споруд (присадибна ділянка) (02.01), яка розташована за </w:t>
      </w:r>
      <w:proofErr w:type="spellStart"/>
      <w:r w:rsidR="00E17D05" w:rsidRPr="00A65ECB">
        <w:rPr>
          <w:rFonts w:ascii="Times New Roman" w:eastAsia="SimSun" w:hAnsi="Times New Roman" w:cs="Times New Roman"/>
          <w:kern w:val="3"/>
          <w:sz w:val="28"/>
          <w:szCs w:val="28"/>
          <w:lang w:val="uk-UA" w:eastAsia="zh-CN" w:bidi="hi-IN"/>
        </w:rPr>
        <w:t>адресою</w:t>
      </w:r>
      <w:proofErr w:type="spellEnd"/>
      <w:r w:rsidR="00E17D05" w:rsidRPr="00A65ECB">
        <w:rPr>
          <w:rFonts w:ascii="Times New Roman" w:eastAsia="SimSun" w:hAnsi="Times New Roman" w:cs="Times New Roman"/>
          <w:kern w:val="3"/>
          <w:sz w:val="28"/>
          <w:szCs w:val="28"/>
          <w:lang w:val="uk-UA" w:eastAsia="zh-CN" w:bidi="hi-IN"/>
        </w:rPr>
        <w:t>: с. Мала Петриківка, вул. Успішна, 57а</w:t>
      </w:r>
      <w:r w:rsidR="00E50E3D">
        <w:rPr>
          <w:rFonts w:ascii="Times New Roman" w:eastAsia="SimSun" w:hAnsi="Times New Roman" w:cs="Times New Roman"/>
          <w:kern w:val="3"/>
          <w:sz w:val="28"/>
          <w:szCs w:val="28"/>
          <w:lang w:val="uk-UA" w:eastAsia="zh-CN" w:bidi="hi-IN"/>
        </w:rPr>
        <w:t>,</w:t>
      </w:r>
      <w:r w:rsidR="00F0784B">
        <w:rPr>
          <w:rFonts w:ascii="Times New Roman" w:eastAsia="SimSun" w:hAnsi="Times New Roman" w:cs="Times New Roman"/>
          <w:kern w:val="3"/>
          <w:sz w:val="28"/>
          <w:szCs w:val="28"/>
          <w:lang w:val="uk-UA" w:eastAsia="zh-CN" w:bidi="hi-IN"/>
        </w:rPr>
        <w:t xml:space="preserve"> </w:t>
      </w:r>
      <w:r w:rsidR="00E17D05" w:rsidRPr="00A65ECB">
        <w:rPr>
          <w:rFonts w:ascii="Times New Roman" w:eastAsia="SimSun" w:hAnsi="Times New Roman" w:cs="Times New Roman"/>
          <w:kern w:val="3"/>
          <w:sz w:val="28"/>
          <w:szCs w:val="28"/>
          <w:lang w:val="uk-UA" w:eastAsia="zh-CN" w:bidi="hi-IN"/>
        </w:rPr>
        <w:t xml:space="preserve"> </w:t>
      </w:r>
      <w:r w:rsidR="00296531">
        <w:rPr>
          <w:rFonts w:ascii="Times New Roman" w:eastAsia="SimSun" w:hAnsi="Times New Roman" w:cs="Times New Roman"/>
          <w:kern w:val="3"/>
          <w:sz w:val="28"/>
          <w:szCs w:val="28"/>
          <w:lang w:val="uk-UA" w:eastAsia="zh-CN" w:bidi="hi-IN"/>
        </w:rPr>
        <w:t xml:space="preserve">відповідно до </w:t>
      </w:r>
      <w:r w:rsidR="00296531" w:rsidRPr="00296531">
        <w:rPr>
          <w:rFonts w:ascii="Times New Roman" w:eastAsia="SimSun" w:hAnsi="Times New Roman" w:cs="Times New Roman"/>
          <w:kern w:val="3"/>
          <w:sz w:val="28"/>
          <w:szCs w:val="28"/>
          <w:lang w:val="uk-UA" w:eastAsia="zh-CN" w:bidi="hi-IN"/>
        </w:rPr>
        <w:t>підпункту 5 пункту 27 розділу Х «Перехідні Положення» Земельного Кодексу України</w:t>
      </w:r>
      <w:r w:rsidR="00F0784B">
        <w:rPr>
          <w:rFonts w:ascii="Times New Roman" w:eastAsia="SimSun" w:hAnsi="Times New Roman" w:cs="Times New Roman"/>
          <w:kern w:val="3"/>
          <w:sz w:val="28"/>
          <w:szCs w:val="28"/>
          <w:lang w:val="uk-UA" w:eastAsia="zh-CN" w:bidi="hi-IN"/>
        </w:rPr>
        <w:t>.</w:t>
      </w:r>
    </w:p>
    <w:p w14:paraId="3D3423A4" w14:textId="7D34990A" w:rsidR="00CA77C7" w:rsidRDefault="00CA77C7" w:rsidP="000D2F23">
      <w:pPr>
        <w:pStyle w:val="msonormalbullet1gifbullet1gif"/>
        <w:spacing w:before="0" w:after="0"/>
        <w:jc w:val="both"/>
        <w:rPr>
          <w:rStyle w:val="11"/>
          <w:sz w:val="28"/>
          <w:szCs w:val="28"/>
          <w:lang w:val="uk-UA"/>
        </w:rPr>
      </w:pPr>
      <w:r w:rsidRPr="00512BD7">
        <w:rPr>
          <w:bCs/>
          <w:sz w:val="28"/>
          <w:szCs w:val="28"/>
          <w:lang w:val="uk-UA"/>
        </w:rPr>
        <w:tab/>
      </w:r>
      <w:r w:rsidR="00A01BCA" w:rsidRPr="00512BD7">
        <w:rPr>
          <w:bCs/>
          <w:sz w:val="28"/>
          <w:szCs w:val="28"/>
          <w:lang w:val="uk-UA"/>
        </w:rPr>
        <w:t xml:space="preserve">2. </w:t>
      </w:r>
      <w:r w:rsidR="00AB6A0A">
        <w:rPr>
          <w:bCs/>
          <w:sz w:val="28"/>
          <w:szCs w:val="28"/>
          <w:lang w:val="uk-UA"/>
        </w:rPr>
        <w:t xml:space="preserve"> </w:t>
      </w:r>
      <w:r w:rsidR="00A01BCA" w:rsidRPr="00512BD7">
        <w:rPr>
          <w:rStyle w:val="11"/>
          <w:sz w:val="28"/>
          <w:szCs w:val="28"/>
          <w:lang w:val="uk-UA"/>
        </w:rPr>
        <w:t>Контроль за виконанням даного рішення покласти на постійну комісію   селищної ради з питань земельних відносин, охорони навколишнього середовища, будівництва та благоустрою.</w:t>
      </w:r>
    </w:p>
    <w:p w14:paraId="07F48C2E" w14:textId="724E2A59" w:rsidR="007E675D" w:rsidRDefault="007E675D" w:rsidP="008751D3">
      <w:pPr>
        <w:pStyle w:val="msonormalbullet1gifbullet1gif"/>
        <w:spacing w:before="0" w:after="0" w:line="276" w:lineRule="auto"/>
        <w:jc w:val="both"/>
        <w:rPr>
          <w:rStyle w:val="11"/>
          <w:sz w:val="28"/>
          <w:szCs w:val="28"/>
          <w:lang w:val="uk-UA"/>
        </w:rPr>
      </w:pPr>
    </w:p>
    <w:p w14:paraId="3BBB9B4F" w14:textId="2741ECA8" w:rsidR="00F0784B" w:rsidRDefault="00F0784B" w:rsidP="008751D3">
      <w:pPr>
        <w:pStyle w:val="msonormalbullet1gifbullet1gif"/>
        <w:spacing w:before="0" w:after="0" w:line="276" w:lineRule="auto"/>
        <w:jc w:val="both"/>
        <w:rPr>
          <w:rStyle w:val="11"/>
          <w:sz w:val="28"/>
          <w:szCs w:val="28"/>
          <w:lang w:val="uk-UA"/>
        </w:rPr>
      </w:pPr>
    </w:p>
    <w:p w14:paraId="05D773F3" w14:textId="1918ACA1" w:rsidR="000D2F23" w:rsidRDefault="00A01BCA" w:rsidP="00AB6A0A">
      <w:pPr>
        <w:pStyle w:val="Standard"/>
        <w:tabs>
          <w:tab w:val="left" w:pos="1744"/>
        </w:tabs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2B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                                                          </w:t>
      </w:r>
      <w:r w:rsidR="008751D3" w:rsidRPr="008751D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751D3" w:rsidRPr="001B74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</w:t>
      </w:r>
      <w:r w:rsidRPr="00512BD7">
        <w:rPr>
          <w:rFonts w:ascii="Times New Roman" w:hAnsi="Times New Roman" w:cs="Times New Roman"/>
          <w:b/>
          <w:sz w:val="28"/>
          <w:szCs w:val="28"/>
          <w:lang w:val="uk-UA"/>
        </w:rPr>
        <w:t>Наталія КОВАЛЕНКО</w:t>
      </w:r>
    </w:p>
    <w:p w14:paraId="03064C10" w14:textId="77777777" w:rsidR="00D533BF" w:rsidRDefault="00D533BF" w:rsidP="00D533B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селище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23A0A422" w14:textId="77777777" w:rsidR="00D533BF" w:rsidRDefault="00D533BF" w:rsidP="00D533BF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квітня</w:t>
      </w:r>
      <w:proofErr w:type="spellEnd"/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0D496793" w14:textId="14F4ACC2" w:rsidR="0077081A" w:rsidRDefault="00D533BF" w:rsidP="00E50E3D">
      <w:pPr>
        <w:spacing w:after="0" w:line="240" w:lineRule="auto"/>
        <w:jc w:val="both"/>
        <w:rPr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B63106">
        <w:rPr>
          <w:rFonts w:ascii="Times New Roman" w:hAnsi="Times New Roman" w:cs="Times New Roman"/>
          <w:bCs/>
          <w:sz w:val="28"/>
          <w:szCs w:val="28"/>
          <w:lang w:val="uk-UA"/>
        </w:rPr>
        <w:t>72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sectPr w:rsidR="0077081A" w:rsidSect="00E50E3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6FA2006"/>
    <w:multiLevelType w:val="multilevel"/>
    <w:tmpl w:val="A094B432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 w15:restartNumberingAfterBreak="0">
    <w:nsid w:val="70CE6003"/>
    <w:multiLevelType w:val="multilevel"/>
    <w:tmpl w:val="231C62AE"/>
    <w:lvl w:ilvl="0">
      <w:start w:val="1"/>
      <w:numFmt w:val="none"/>
      <w:lvlText w:val="%1"/>
      <w:lvlJc w:val="left"/>
      <w:pPr>
        <w:ind w:left="1566" w:hanging="432"/>
      </w:pPr>
    </w:lvl>
    <w:lvl w:ilvl="1">
      <w:start w:val="1"/>
      <w:numFmt w:val="none"/>
      <w:lvlText w:val="%2"/>
      <w:lvlJc w:val="left"/>
      <w:pPr>
        <w:ind w:left="1710" w:hanging="576"/>
      </w:pPr>
    </w:lvl>
    <w:lvl w:ilvl="2">
      <w:start w:val="1"/>
      <w:numFmt w:val="none"/>
      <w:lvlText w:val="%3"/>
      <w:lvlJc w:val="left"/>
      <w:pPr>
        <w:ind w:left="1854" w:hanging="720"/>
      </w:pPr>
    </w:lvl>
    <w:lvl w:ilvl="3">
      <w:start w:val="1"/>
      <w:numFmt w:val="none"/>
      <w:lvlText w:val="%4"/>
      <w:lvlJc w:val="left"/>
      <w:pPr>
        <w:ind w:left="1998" w:hanging="864"/>
      </w:pPr>
    </w:lvl>
    <w:lvl w:ilvl="4">
      <w:start w:val="1"/>
      <w:numFmt w:val="none"/>
      <w:lvlText w:val="%5"/>
      <w:lvlJc w:val="left"/>
      <w:pPr>
        <w:ind w:left="2142" w:hanging="1008"/>
      </w:pPr>
    </w:lvl>
    <w:lvl w:ilvl="5">
      <w:start w:val="1"/>
      <w:numFmt w:val="none"/>
      <w:lvlText w:val="%6"/>
      <w:lvlJc w:val="left"/>
      <w:pPr>
        <w:ind w:left="2286" w:hanging="1152"/>
      </w:pPr>
    </w:lvl>
    <w:lvl w:ilvl="6">
      <w:start w:val="1"/>
      <w:numFmt w:val="none"/>
      <w:lvlText w:val="%7"/>
      <w:lvlJc w:val="left"/>
      <w:pPr>
        <w:ind w:left="2430" w:hanging="1296"/>
      </w:pPr>
    </w:lvl>
    <w:lvl w:ilvl="7">
      <w:start w:val="1"/>
      <w:numFmt w:val="none"/>
      <w:lvlText w:val="%8"/>
      <w:lvlJc w:val="left"/>
      <w:pPr>
        <w:ind w:left="2574" w:hanging="1440"/>
      </w:pPr>
    </w:lvl>
    <w:lvl w:ilvl="8">
      <w:start w:val="1"/>
      <w:numFmt w:val="none"/>
      <w:lvlText w:val="%9"/>
      <w:lvlJc w:val="left"/>
      <w:pPr>
        <w:ind w:left="2718" w:hanging="1584"/>
      </w:pPr>
    </w:lvl>
  </w:abstractNum>
  <w:abstractNum w:abstractNumId="3" w15:restartNumberingAfterBreak="0">
    <w:nsid w:val="74FE75F1"/>
    <w:multiLevelType w:val="multilevel"/>
    <w:tmpl w:val="FE324A90"/>
    <w:lvl w:ilvl="0">
      <w:start w:val="1"/>
      <w:numFmt w:val="none"/>
      <w:lvlText w:val="%1"/>
      <w:lvlJc w:val="left"/>
      <w:pPr>
        <w:ind w:left="2559" w:hanging="432"/>
      </w:pPr>
    </w:lvl>
    <w:lvl w:ilvl="1">
      <w:start w:val="1"/>
      <w:numFmt w:val="none"/>
      <w:lvlText w:val="%2"/>
      <w:lvlJc w:val="left"/>
      <w:pPr>
        <w:ind w:left="2703" w:hanging="576"/>
      </w:pPr>
    </w:lvl>
    <w:lvl w:ilvl="2">
      <w:start w:val="1"/>
      <w:numFmt w:val="none"/>
      <w:lvlText w:val="%3"/>
      <w:lvlJc w:val="left"/>
      <w:pPr>
        <w:ind w:left="2847" w:hanging="720"/>
      </w:pPr>
    </w:lvl>
    <w:lvl w:ilvl="3">
      <w:start w:val="1"/>
      <w:numFmt w:val="none"/>
      <w:lvlText w:val="%4"/>
      <w:lvlJc w:val="left"/>
      <w:pPr>
        <w:ind w:left="2991" w:hanging="864"/>
      </w:pPr>
    </w:lvl>
    <w:lvl w:ilvl="4">
      <w:start w:val="1"/>
      <w:numFmt w:val="none"/>
      <w:lvlText w:val="%5"/>
      <w:lvlJc w:val="left"/>
      <w:pPr>
        <w:ind w:left="3135" w:hanging="1008"/>
      </w:pPr>
    </w:lvl>
    <w:lvl w:ilvl="5">
      <w:start w:val="1"/>
      <w:numFmt w:val="none"/>
      <w:lvlText w:val="%6"/>
      <w:lvlJc w:val="left"/>
      <w:pPr>
        <w:ind w:left="3279" w:hanging="1152"/>
      </w:pPr>
    </w:lvl>
    <w:lvl w:ilvl="6">
      <w:start w:val="1"/>
      <w:numFmt w:val="none"/>
      <w:lvlText w:val="%7"/>
      <w:lvlJc w:val="left"/>
      <w:pPr>
        <w:ind w:left="3423" w:hanging="1296"/>
      </w:pPr>
    </w:lvl>
    <w:lvl w:ilvl="7">
      <w:start w:val="1"/>
      <w:numFmt w:val="none"/>
      <w:lvlText w:val="%8"/>
      <w:lvlJc w:val="left"/>
      <w:pPr>
        <w:ind w:left="3567" w:hanging="1440"/>
      </w:pPr>
    </w:lvl>
    <w:lvl w:ilvl="8">
      <w:start w:val="1"/>
      <w:numFmt w:val="none"/>
      <w:lvlText w:val="%9"/>
      <w:lvlJc w:val="left"/>
      <w:pPr>
        <w:ind w:left="3711" w:hanging="1584"/>
      </w:pPr>
    </w:lvl>
  </w:abstractNum>
  <w:abstractNum w:abstractNumId="4" w15:restartNumberingAfterBreak="0">
    <w:nsid w:val="77BC2B93"/>
    <w:multiLevelType w:val="multilevel"/>
    <w:tmpl w:val="BF86F828"/>
    <w:lvl w:ilvl="0">
      <w:start w:val="1"/>
      <w:numFmt w:val="none"/>
      <w:lvlText w:val="%1"/>
      <w:lvlJc w:val="left"/>
      <w:pPr>
        <w:ind w:left="863" w:hanging="432"/>
      </w:pPr>
    </w:lvl>
    <w:lvl w:ilvl="1">
      <w:start w:val="1"/>
      <w:numFmt w:val="none"/>
      <w:lvlText w:val="%2"/>
      <w:lvlJc w:val="left"/>
      <w:pPr>
        <w:ind w:left="1007" w:hanging="576"/>
      </w:pPr>
    </w:lvl>
    <w:lvl w:ilvl="2">
      <w:start w:val="1"/>
      <w:numFmt w:val="none"/>
      <w:lvlText w:val="%3"/>
      <w:lvlJc w:val="left"/>
      <w:pPr>
        <w:ind w:left="1151" w:hanging="720"/>
      </w:pPr>
    </w:lvl>
    <w:lvl w:ilvl="3">
      <w:start w:val="1"/>
      <w:numFmt w:val="none"/>
      <w:lvlText w:val="%4"/>
      <w:lvlJc w:val="left"/>
      <w:pPr>
        <w:ind w:left="1295" w:hanging="864"/>
      </w:pPr>
    </w:lvl>
    <w:lvl w:ilvl="4">
      <w:start w:val="1"/>
      <w:numFmt w:val="none"/>
      <w:lvlText w:val="%5"/>
      <w:lvlJc w:val="left"/>
      <w:pPr>
        <w:ind w:left="1439" w:hanging="1008"/>
      </w:pPr>
    </w:lvl>
    <w:lvl w:ilvl="5">
      <w:start w:val="1"/>
      <w:numFmt w:val="none"/>
      <w:lvlText w:val="%6"/>
      <w:lvlJc w:val="left"/>
      <w:pPr>
        <w:ind w:left="1583" w:hanging="1152"/>
      </w:pPr>
    </w:lvl>
    <w:lvl w:ilvl="6">
      <w:start w:val="1"/>
      <w:numFmt w:val="none"/>
      <w:lvlText w:val="%7"/>
      <w:lvlJc w:val="left"/>
      <w:pPr>
        <w:ind w:left="1727" w:hanging="1296"/>
      </w:pPr>
    </w:lvl>
    <w:lvl w:ilvl="7">
      <w:start w:val="1"/>
      <w:numFmt w:val="none"/>
      <w:lvlText w:val="%8"/>
      <w:lvlJc w:val="left"/>
      <w:pPr>
        <w:ind w:left="1871" w:hanging="1440"/>
      </w:pPr>
    </w:lvl>
    <w:lvl w:ilvl="8">
      <w:start w:val="1"/>
      <w:numFmt w:val="none"/>
      <w:lvlText w:val="%9"/>
      <w:lvlJc w:val="left"/>
      <w:pPr>
        <w:ind w:left="2015" w:hanging="1584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BCA"/>
    <w:rsid w:val="00055097"/>
    <w:rsid w:val="00081619"/>
    <w:rsid w:val="000A0315"/>
    <w:rsid w:val="000B3D8E"/>
    <w:rsid w:val="000D2F23"/>
    <w:rsid w:val="000D7191"/>
    <w:rsid w:val="00161A82"/>
    <w:rsid w:val="00162F9C"/>
    <w:rsid w:val="00164785"/>
    <w:rsid w:val="00171907"/>
    <w:rsid w:val="001753B9"/>
    <w:rsid w:val="001A07C9"/>
    <w:rsid w:val="001B4B9E"/>
    <w:rsid w:val="001B74E8"/>
    <w:rsid w:val="001C2DAC"/>
    <w:rsid w:val="001D35D5"/>
    <w:rsid w:val="001D4993"/>
    <w:rsid w:val="001E69FB"/>
    <w:rsid w:val="00257788"/>
    <w:rsid w:val="00270E85"/>
    <w:rsid w:val="00296531"/>
    <w:rsid w:val="002C0A7D"/>
    <w:rsid w:val="003051FA"/>
    <w:rsid w:val="00306F9E"/>
    <w:rsid w:val="00335788"/>
    <w:rsid w:val="00335E15"/>
    <w:rsid w:val="00361E12"/>
    <w:rsid w:val="00365D11"/>
    <w:rsid w:val="00382FC5"/>
    <w:rsid w:val="003A3519"/>
    <w:rsid w:val="003B6DA2"/>
    <w:rsid w:val="003F3E81"/>
    <w:rsid w:val="004152C1"/>
    <w:rsid w:val="004240A0"/>
    <w:rsid w:val="00424C14"/>
    <w:rsid w:val="00426710"/>
    <w:rsid w:val="00492733"/>
    <w:rsid w:val="004B230F"/>
    <w:rsid w:val="004B429D"/>
    <w:rsid w:val="004D25FB"/>
    <w:rsid w:val="004D5AA3"/>
    <w:rsid w:val="00500150"/>
    <w:rsid w:val="00512BD7"/>
    <w:rsid w:val="0054040F"/>
    <w:rsid w:val="00564F7A"/>
    <w:rsid w:val="005C49BA"/>
    <w:rsid w:val="005D0011"/>
    <w:rsid w:val="005F498C"/>
    <w:rsid w:val="00604F01"/>
    <w:rsid w:val="006342CB"/>
    <w:rsid w:val="00653F10"/>
    <w:rsid w:val="006633FE"/>
    <w:rsid w:val="00667EA3"/>
    <w:rsid w:val="00673A2E"/>
    <w:rsid w:val="00697E90"/>
    <w:rsid w:val="006B675B"/>
    <w:rsid w:val="006D6D5D"/>
    <w:rsid w:val="00703121"/>
    <w:rsid w:val="00716EA4"/>
    <w:rsid w:val="00720B67"/>
    <w:rsid w:val="0077081A"/>
    <w:rsid w:val="00790E54"/>
    <w:rsid w:val="007A4A4A"/>
    <w:rsid w:val="007D7814"/>
    <w:rsid w:val="007E36CA"/>
    <w:rsid w:val="007E675D"/>
    <w:rsid w:val="00800AB7"/>
    <w:rsid w:val="00814389"/>
    <w:rsid w:val="00822C3D"/>
    <w:rsid w:val="00846B2C"/>
    <w:rsid w:val="00851318"/>
    <w:rsid w:val="00856B56"/>
    <w:rsid w:val="008751D3"/>
    <w:rsid w:val="00883D8D"/>
    <w:rsid w:val="00896268"/>
    <w:rsid w:val="008A57DA"/>
    <w:rsid w:val="008E1923"/>
    <w:rsid w:val="00917C23"/>
    <w:rsid w:val="00930329"/>
    <w:rsid w:val="00947345"/>
    <w:rsid w:val="009676EB"/>
    <w:rsid w:val="009D22A5"/>
    <w:rsid w:val="009D2AE0"/>
    <w:rsid w:val="00A00D94"/>
    <w:rsid w:val="00A01BCA"/>
    <w:rsid w:val="00A52851"/>
    <w:rsid w:val="00A65ECB"/>
    <w:rsid w:val="00A7080E"/>
    <w:rsid w:val="00A8749E"/>
    <w:rsid w:val="00AA6B14"/>
    <w:rsid w:val="00AB6A0A"/>
    <w:rsid w:val="00AC4564"/>
    <w:rsid w:val="00AE67E2"/>
    <w:rsid w:val="00AF0D3D"/>
    <w:rsid w:val="00AF74CE"/>
    <w:rsid w:val="00B34FF7"/>
    <w:rsid w:val="00B63106"/>
    <w:rsid w:val="00B9134D"/>
    <w:rsid w:val="00BC3648"/>
    <w:rsid w:val="00BC5CD7"/>
    <w:rsid w:val="00BE6C5A"/>
    <w:rsid w:val="00C3182D"/>
    <w:rsid w:val="00C65E7F"/>
    <w:rsid w:val="00C91F65"/>
    <w:rsid w:val="00C97FBE"/>
    <w:rsid w:val="00CA77C7"/>
    <w:rsid w:val="00CB7D66"/>
    <w:rsid w:val="00CD625A"/>
    <w:rsid w:val="00CF10D7"/>
    <w:rsid w:val="00D07C9D"/>
    <w:rsid w:val="00D2670E"/>
    <w:rsid w:val="00D533BF"/>
    <w:rsid w:val="00D570EB"/>
    <w:rsid w:val="00D607B0"/>
    <w:rsid w:val="00E1661C"/>
    <w:rsid w:val="00E17D05"/>
    <w:rsid w:val="00E259B1"/>
    <w:rsid w:val="00E40918"/>
    <w:rsid w:val="00E50E3D"/>
    <w:rsid w:val="00E55E12"/>
    <w:rsid w:val="00E604F2"/>
    <w:rsid w:val="00E641E8"/>
    <w:rsid w:val="00E7092B"/>
    <w:rsid w:val="00E85D23"/>
    <w:rsid w:val="00E9543D"/>
    <w:rsid w:val="00ED7368"/>
    <w:rsid w:val="00EE10E4"/>
    <w:rsid w:val="00F0784B"/>
    <w:rsid w:val="00F116DF"/>
    <w:rsid w:val="00F673D2"/>
    <w:rsid w:val="00F760BF"/>
    <w:rsid w:val="00F83225"/>
    <w:rsid w:val="00FA5D58"/>
    <w:rsid w:val="00FA7CE5"/>
    <w:rsid w:val="00FB2BB1"/>
    <w:rsid w:val="00FD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E4A74"/>
  <w15:docId w15:val="{B875A7EC-A0AE-4E74-8E19-F31E4FFB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2F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замовчуванням1"/>
    <w:rsid w:val="00A01BCA"/>
  </w:style>
  <w:style w:type="paragraph" w:customStyle="1" w:styleId="Standard">
    <w:name w:val="Standard"/>
    <w:rsid w:val="00A01BCA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1gifbullet1gif">
    <w:name w:val="msonormalbullet1gifbullet1.gif"/>
    <w:basedOn w:val="a"/>
    <w:rsid w:val="00A01BCA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  <w:style w:type="paragraph" w:customStyle="1" w:styleId="msonormalbullet2gifbullet2gifbullet2gifbullet2gif">
    <w:name w:val="msonormalbullet2gifbullet2gifbullet2gifbullet2.gif"/>
    <w:basedOn w:val="a"/>
    <w:rsid w:val="00A01BCA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a"/>
    <w:rsid w:val="00A01BCA"/>
    <w:pPr>
      <w:suppressAutoHyphens/>
      <w:autoSpaceDN w:val="0"/>
      <w:spacing w:before="280" w:after="280" w:line="240" w:lineRule="exac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bidi="hi-IN"/>
    </w:rPr>
  </w:style>
  <w:style w:type="paragraph" w:customStyle="1" w:styleId="12">
    <w:name w:val="Абзац списку1"/>
    <w:basedOn w:val="a"/>
    <w:rsid w:val="00A01BCA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table" w:styleId="a3">
    <w:name w:val="Table Grid"/>
    <w:basedOn w:val="a1"/>
    <w:uiPriority w:val="39"/>
    <w:rsid w:val="00A00D94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82FC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semiHidden/>
    <w:unhideWhenUsed/>
    <w:rsid w:val="00162F9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6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8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7BFB9-7985-4F35-AF2C-D455A0DDF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1021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Ганна</cp:lastModifiedBy>
  <cp:revision>140</cp:revision>
  <cp:lastPrinted>2025-04-17T08:52:00Z</cp:lastPrinted>
  <dcterms:created xsi:type="dcterms:W3CDTF">2022-12-06T08:45:00Z</dcterms:created>
  <dcterms:modified xsi:type="dcterms:W3CDTF">2025-04-29T07:31:00Z</dcterms:modified>
</cp:coreProperties>
</file>